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Plantilla de reporte de campaña</w:t>
      </w:r>
    </w:p>
    <w:p>
      <w:r>
        <w:t>DualMedia | Plantilla descargable</w:t>
      </w:r>
    </w:p>
    <w:p>
      <w:pPr>
        <w:pStyle w:val="Heading1"/>
      </w:pPr>
      <w:r>
        <w:t>Respuesta corta</w:t>
      </w:r>
    </w:p>
    <w:p>
      <w:r>
        <w:t>Un reporte de campaña debe resumir resultados, explicar desempeño, comparar contra objetivos y entregar recomendaciones. No debe ser solo una tabla de métricas; debe ayudar a entender qué ocurrió y qué decisiones tomar.</w:t>
      </w:r>
    </w:p>
    <w:p>
      <w:pPr>
        <w:pStyle w:val="Heading1"/>
      </w:pPr>
      <w:r>
        <w:t>Estructura sugerida</w:t>
      </w:r>
    </w:p>
    <w:p>
      <w:pPr>
        <w:pStyle w:val="Heading2"/>
      </w:pPr>
      <w:r>
        <w:t>1. Resumen ejecutivo</w:t>
      </w:r>
    </w:p>
    <w:p>
      <w:pPr>
        <w:pStyle w:val="ListBullet"/>
      </w:pPr>
      <w:r>
        <w:t>Periodo reportado.</w:t>
      </w:r>
    </w:p>
    <w:p>
      <w:pPr>
        <w:pStyle w:val="ListBullet"/>
      </w:pPr>
      <w:r>
        <w:t>Objetivo de campaña.</w:t>
      </w:r>
    </w:p>
    <w:p>
      <w:pPr>
        <w:pStyle w:val="ListBullet"/>
      </w:pPr>
      <w:r>
        <w:t>Inversión ejecutada.</w:t>
      </w:r>
    </w:p>
    <w:p>
      <w:pPr>
        <w:pStyle w:val="ListBullet"/>
      </w:pPr>
      <w:r>
        <w:t>Resultado principal.</w:t>
      </w:r>
    </w:p>
    <w:p>
      <w:pPr>
        <w:pStyle w:val="ListBullet"/>
      </w:pPr>
      <w:r>
        <w:t>Aprendizaje clave.</w:t>
      </w:r>
    </w:p>
    <w:p>
      <w:pPr>
        <w:pStyle w:val="ListBullet"/>
      </w:pPr>
      <w:r>
        <w:t>Recomendación principal.</w:t>
      </w:r>
    </w:p>
    <w:p>
      <w:pPr>
        <w:pStyle w:val="Heading2"/>
      </w:pPr>
      <w:r>
        <w:t>2. Resultados generales</w:t>
      </w:r>
    </w:p>
    <w:p>
      <w:pPr>
        <w:pStyle w:val="ListBullet"/>
      </w:pPr>
      <w:r>
        <w:t>Alcance.</w:t>
      </w:r>
    </w:p>
    <w:p>
      <w:pPr>
        <w:pStyle w:val="ListBullet"/>
      </w:pPr>
      <w:r>
        <w:t>Impresiones.</w:t>
      </w:r>
    </w:p>
    <w:p>
      <w:pPr>
        <w:pStyle w:val="ListBullet"/>
      </w:pPr>
      <w:r>
        <w:t>Frecuencia.</w:t>
      </w:r>
    </w:p>
    <w:p>
      <w:pPr>
        <w:pStyle w:val="ListBullet"/>
      </w:pPr>
      <w:r>
        <w:t>Clics.</w:t>
      </w:r>
    </w:p>
    <w:p>
      <w:pPr>
        <w:pStyle w:val="ListBullet"/>
      </w:pPr>
      <w:r>
        <w:t>CTR.</w:t>
      </w:r>
    </w:p>
    <w:p>
      <w:pPr>
        <w:pStyle w:val="ListBullet"/>
      </w:pPr>
      <w:r>
        <w:t>CPC.</w:t>
      </w:r>
    </w:p>
    <w:p>
      <w:pPr>
        <w:pStyle w:val="ListBullet"/>
      </w:pPr>
      <w:r>
        <w:t>CPM.</w:t>
      </w:r>
    </w:p>
    <w:p>
      <w:pPr>
        <w:pStyle w:val="ListBullet"/>
      </w:pPr>
      <w:r>
        <w:t>Conversiones.</w:t>
      </w:r>
    </w:p>
    <w:p>
      <w:pPr>
        <w:pStyle w:val="ListBullet"/>
      </w:pPr>
      <w:r>
        <w:t>Costo por conversión.</w:t>
      </w:r>
    </w:p>
    <w:p>
      <w:pPr>
        <w:pStyle w:val="ListBullet"/>
      </w:pPr>
      <w:r>
        <w:t>Visualizaciones de video.</w:t>
      </w:r>
    </w:p>
    <w:p>
      <w:pPr>
        <w:pStyle w:val="ListBullet"/>
      </w:pPr>
      <w:r>
        <w:t>Tasa de reproducción.</w:t>
      </w:r>
    </w:p>
    <w:p>
      <w:pPr>
        <w:pStyle w:val="Heading2"/>
      </w:pPr>
      <w:r>
        <w:t>3. Resultados por canal</w:t>
      </w:r>
    </w:p>
    <w:p>
      <w:pPr>
        <w:pStyle w:val="ListBullet"/>
      </w:pPr>
      <w:r>
        <w:t>Meta.</w:t>
      </w:r>
    </w:p>
    <w:p>
      <w:pPr>
        <w:pStyle w:val="ListBullet"/>
      </w:pPr>
      <w:r>
        <w:t>Google Search.</w:t>
      </w:r>
    </w:p>
    <w:p>
      <w:pPr>
        <w:pStyle w:val="ListBullet"/>
      </w:pPr>
      <w:r>
        <w:t>YouTube.</w:t>
      </w:r>
    </w:p>
    <w:p>
      <w:pPr>
        <w:pStyle w:val="ListBullet"/>
      </w:pPr>
      <w:r>
        <w:t>LinkedIn.</w:t>
      </w:r>
    </w:p>
    <w:p>
      <w:pPr>
        <w:pStyle w:val="ListBullet"/>
      </w:pPr>
      <w:r>
        <w:t>Display.</w:t>
      </w:r>
    </w:p>
    <w:p>
      <w:pPr>
        <w:pStyle w:val="ListBullet"/>
      </w:pPr>
      <w:r>
        <w:t>Otros.</w:t>
      </w:r>
    </w:p>
    <w:p>
      <w:pPr>
        <w:pStyle w:val="Heading2"/>
      </w:pPr>
      <w:r>
        <w:t>4. Resultados por audiencia</w:t>
      </w:r>
    </w:p>
    <w:p>
      <w:pPr>
        <w:pStyle w:val="ListBullet"/>
      </w:pPr>
      <w:r>
        <w:t>Audiencia 1.</w:t>
      </w:r>
    </w:p>
    <w:p>
      <w:pPr>
        <w:pStyle w:val="ListBullet"/>
      </w:pPr>
      <w:r>
        <w:t>Audiencia 2.</w:t>
      </w:r>
    </w:p>
    <w:p>
      <w:pPr>
        <w:pStyle w:val="ListBullet"/>
      </w:pPr>
      <w:r>
        <w:t>Audiencia 3.</w:t>
      </w:r>
    </w:p>
    <w:p>
      <w:pPr>
        <w:pStyle w:val="ListBullet"/>
      </w:pPr>
      <w:r>
        <w:t>Remarketing.</w:t>
      </w:r>
    </w:p>
    <w:p>
      <w:pPr>
        <w:pStyle w:val="ListBullet"/>
      </w:pPr>
      <w:r>
        <w:t>Lookalike.</w:t>
      </w:r>
    </w:p>
    <w:p>
      <w:pPr>
        <w:pStyle w:val="ListBullet"/>
      </w:pPr>
      <w:r>
        <w:t>Base propia.</w:t>
      </w:r>
    </w:p>
    <w:p>
      <w:pPr>
        <w:pStyle w:val="Heading2"/>
      </w:pPr>
      <w:r>
        <w:t>5. Resultados por pieza</w:t>
      </w:r>
    </w:p>
    <w:p>
      <w:pPr>
        <w:pStyle w:val="ListBullet"/>
      </w:pPr>
      <w:r>
        <w:t>Mejor pieza.</w:t>
      </w:r>
    </w:p>
    <w:p>
      <w:pPr>
        <w:pStyle w:val="ListBullet"/>
      </w:pPr>
      <w:r>
        <w:t>Peor pieza.</w:t>
      </w:r>
    </w:p>
    <w:p>
      <w:pPr>
        <w:pStyle w:val="ListBullet"/>
      </w:pPr>
      <w:r>
        <w:t>Hipótesis de desempeño.</w:t>
      </w:r>
    </w:p>
    <w:p>
      <w:pPr>
        <w:pStyle w:val="ListBullet"/>
      </w:pPr>
      <w:r>
        <w:t>Recomendaciones creativas.</w:t>
      </w:r>
    </w:p>
    <w:p>
      <w:pPr>
        <w:pStyle w:val="Heading2"/>
      </w:pPr>
      <w:r>
        <w:t>6. Análisis</w:t>
      </w:r>
    </w:p>
    <w:p>
      <w:pPr>
        <w:pStyle w:val="ListBullet"/>
      </w:pPr>
      <w:r>
        <w:t>Qué funcionó.</w:t>
      </w:r>
    </w:p>
    <w:p>
      <w:pPr>
        <w:pStyle w:val="ListBullet"/>
      </w:pPr>
      <w:r>
        <w:t>Qué no funcionó.</w:t>
      </w:r>
    </w:p>
    <w:p>
      <w:pPr>
        <w:pStyle w:val="ListBullet"/>
      </w:pPr>
      <w:r>
        <w:t>Qué se optimizó.</w:t>
      </w:r>
    </w:p>
    <w:p>
      <w:pPr>
        <w:pStyle w:val="ListBullet"/>
      </w:pPr>
      <w:r>
        <w:t>Qué se recomienda mantener.</w:t>
      </w:r>
    </w:p>
    <w:p>
      <w:pPr>
        <w:pStyle w:val="ListBullet"/>
      </w:pPr>
      <w:r>
        <w:t>Qué se recomienda cambiar.</w:t>
      </w:r>
    </w:p>
    <w:p>
      <w:pPr>
        <w:pStyle w:val="Heading2"/>
      </w:pPr>
      <w:r>
        <w:t>7. Próximos pasos</w:t>
      </w:r>
    </w:p>
    <w:p>
      <w:pPr>
        <w:pStyle w:val="ListBullet"/>
      </w:pPr>
      <w:r>
        <w:t>Ajustes de presupuesto.</w:t>
      </w:r>
    </w:p>
    <w:p>
      <w:pPr>
        <w:pStyle w:val="ListBullet"/>
      </w:pPr>
      <w:r>
        <w:t>Ajustes creativos.</w:t>
      </w:r>
    </w:p>
    <w:p>
      <w:pPr>
        <w:pStyle w:val="ListBullet"/>
      </w:pPr>
      <w:r>
        <w:t>Ajustes de segmentación.</w:t>
      </w:r>
    </w:p>
    <w:p>
      <w:pPr>
        <w:pStyle w:val="ListBullet"/>
      </w:pPr>
      <w:r>
        <w:t>Cambios en landing.</w:t>
      </w:r>
    </w:p>
    <w:p>
      <w:pPr>
        <w:pStyle w:val="ListBullet"/>
      </w:pPr>
      <w:r>
        <w:t>Nuevas pruebas.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